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D51" w:rsidRDefault="004B3D51" w:rsidP="004B3D51">
      <w:pPr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b/>
          <w:bCs/>
          <w:sz w:val="20"/>
          <w:szCs w:val="20"/>
        </w:rPr>
        <w:t>From:</w:t>
      </w:r>
      <w:r>
        <w:rPr>
          <w:rFonts w:ascii="Tahoma" w:eastAsia="Times New Roman" w:hAnsi="Tahoma" w:cs="Tahoma"/>
          <w:sz w:val="20"/>
          <w:szCs w:val="20"/>
        </w:rPr>
        <w:t xml:space="preserve"> Jaime Retamozo Fernandez [mailto:ijawi@hotmail.com] </w:t>
      </w:r>
      <w:r>
        <w:rPr>
          <w:rFonts w:ascii="Tahoma" w:eastAsia="Times New Roman" w:hAnsi="Tahoma" w:cs="Tahoma"/>
          <w:sz w:val="20"/>
          <w:szCs w:val="20"/>
        </w:rPr>
        <w:br/>
      </w:r>
      <w:r>
        <w:rPr>
          <w:rFonts w:ascii="Tahoma" w:eastAsia="Times New Roman" w:hAnsi="Tahoma" w:cs="Tahoma"/>
          <w:b/>
          <w:bCs/>
          <w:sz w:val="20"/>
          <w:szCs w:val="20"/>
        </w:rPr>
        <w:t>Sent:</w:t>
      </w:r>
      <w:r>
        <w:rPr>
          <w:rFonts w:ascii="Tahoma" w:eastAsia="Times New Roman" w:hAnsi="Tahoma" w:cs="Tahoma"/>
          <w:sz w:val="20"/>
          <w:szCs w:val="20"/>
        </w:rPr>
        <w:t xml:space="preserve"> 13 July 2011 21:56</w:t>
      </w:r>
      <w:r>
        <w:rPr>
          <w:rFonts w:ascii="Tahoma" w:eastAsia="Times New Roman" w:hAnsi="Tahoma" w:cs="Tahoma"/>
          <w:sz w:val="20"/>
          <w:szCs w:val="20"/>
        </w:rPr>
        <w:br/>
      </w:r>
      <w:proofErr w:type="gramStart"/>
      <w:r>
        <w:rPr>
          <w:rFonts w:ascii="Tahoma" w:eastAsia="Times New Roman" w:hAnsi="Tahoma" w:cs="Tahoma"/>
          <w:b/>
          <w:bCs/>
          <w:sz w:val="20"/>
          <w:szCs w:val="20"/>
        </w:rPr>
        <w:t>To</w:t>
      </w:r>
      <w:proofErr w:type="gramEnd"/>
      <w:r>
        <w:rPr>
          <w:rFonts w:ascii="Tahoma" w:eastAsia="Times New Roman" w:hAnsi="Tahoma" w:cs="Tahoma"/>
          <w:b/>
          <w:bCs/>
          <w:sz w:val="20"/>
          <w:szCs w:val="20"/>
        </w:rPr>
        <w:t>:</w:t>
      </w:r>
      <w:r>
        <w:rPr>
          <w:rFonts w:ascii="Tahoma" w:eastAsia="Times New Roman" w:hAnsi="Tahoma" w:cs="Tahoma"/>
          <w:sz w:val="20"/>
          <w:szCs w:val="20"/>
        </w:rPr>
        <w:t xml:space="preserve"> do-not-reply@un-redd-amlatinaycaribe.ning.com; CCB</w:t>
      </w:r>
      <w:r>
        <w:rPr>
          <w:rFonts w:ascii="Tahoma" w:eastAsia="Times New Roman" w:hAnsi="Tahoma" w:cs="Tahoma"/>
          <w:sz w:val="20"/>
          <w:szCs w:val="20"/>
        </w:rPr>
        <w:br/>
      </w:r>
      <w:r>
        <w:rPr>
          <w:rFonts w:ascii="Tahoma" w:eastAsia="Times New Roman" w:hAnsi="Tahoma" w:cs="Tahoma"/>
          <w:b/>
          <w:bCs/>
          <w:sz w:val="20"/>
          <w:szCs w:val="20"/>
        </w:rPr>
        <w:t>Subject:</w:t>
      </w:r>
      <w:r>
        <w:rPr>
          <w:rFonts w:ascii="Tahoma" w:eastAsia="Times New Roman" w:hAnsi="Tahoma" w:cs="Tahoma"/>
          <w:sz w:val="20"/>
          <w:szCs w:val="20"/>
        </w:rPr>
        <w:t xml:space="preserve"> RE: </w:t>
      </w:r>
      <w:proofErr w:type="spellStart"/>
      <w:r>
        <w:rPr>
          <w:rFonts w:ascii="Tahoma" w:eastAsia="Times New Roman" w:hAnsi="Tahoma" w:cs="Tahoma"/>
          <w:sz w:val="20"/>
          <w:szCs w:val="20"/>
        </w:rPr>
        <w:t>Principios</w:t>
      </w:r>
      <w:proofErr w:type="spellEnd"/>
      <w:r>
        <w:rPr>
          <w:rFonts w:ascii="Tahoma" w:eastAsia="Times New Roman" w:hAnsi="Tahoma" w:cs="Tahoma"/>
          <w:sz w:val="20"/>
          <w:szCs w:val="20"/>
        </w:rPr>
        <w:t xml:space="preserve"> y </w:t>
      </w:r>
      <w:proofErr w:type="spellStart"/>
      <w:r>
        <w:rPr>
          <w:rFonts w:ascii="Tahoma" w:eastAsia="Times New Roman" w:hAnsi="Tahoma" w:cs="Tahoma"/>
          <w:sz w:val="20"/>
          <w:szCs w:val="20"/>
        </w:rPr>
        <w:t>Criterios</w:t>
      </w:r>
      <w:proofErr w:type="spellEnd"/>
      <w:r>
        <w:rPr>
          <w:rFonts w:ascii="Tahoma" w:eastAsia="Times New Roman" w:hAnsi="Tahoma" w:cs="Tahoma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</w:rPr>
        <w:t>Sociales</w:t>
      </w:r>
      <w:proofErr w:type="spellEnd"/>
      <w:r>
        <w:rPr>
          <w:rFonts w:ascii="Tahoma" w:eastAsia="Times New Roman" w:hAnsi="Tahoma" w:cs="Tahoma"/>
          <w:sz w:val="20"/>
          <w:szCs w:val="20"/>
        </w:rPr>
        <w:t xml:space="preserve"> y </w:t>
      </w:r>
      <w:proofErr w:type="spellStart"/>
      <w:r>
        <w:rPr>
          <w:rFonts w:ascii="Tahoma" w:eastAsia="Times New Roman" w:hAnsi="Tahoma" w:cs="Tahoma"/>
          <w:sz w:val="20"/>
          <w:szCs w:val="20"/>
        </w:rPr>
        <w:t>Medioambientales</w:t>
      </w:r>
      <w:proofErr w:type="spellEnd"/>
      <w:r>
        <w:rPr>
          <w:rFonts w:ascii="Tahoma" w:eastAsia="Times New Roman" w:hAnsi="Tahoma" w:cs="Tahoma"/>
          <w:sz w:val="20"/>
          <w:szCs w:val="20"/>
        </w:rPr>
        <w:t xml:space="preserve"> del Programa ONU-REDD</w:t>
      </w:r>
    </w:p>
    <w:p w:rsidR="004B3D51" w:rsidRDefault="004B3D51" w:rsidP="004B3D51">
      <w:pPr>
        <w:spacing w:after="200"/>
        <w:jc w:val="both"/>
        <w:rPr>
          <w:rFonts w:ascii="Arial" w:hAnsi="Arial" w:cs="Arial"/>
        </w:rPr>
      </w:pPr>
    </w:p>
    <w:p w:rsidR="004B3D51" w:rsidRDefault="004B3D51" w:rsidP="004B3D51">
      <w:pPr>
        <w:spacing w:after="200"/>
        <w:jc w:val="both"/>
        <w:rPr>
          <w:rFonts w:ascii="Arial" w:hAnsi="Arial" w:cs="Arial"/>
        </w:rPr>
      </w:pPr>
      <w:r>
        <w:rPr>
          <w:rFonts w:ascii="Arial" w:hAnsi="Arial" w:cs="Arial"/>
        </w:rPr>
        <w:t>Estimada Mariana:</w:t>
      </w:r>
    </w:p>
    <w:p w:rsidR="004B3D51" w:rsidRDefault="004B3D51" w:rsidP="004B3D51">
      <w:pPr>
        <w:spacing w:after="20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Primero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agradecerte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por</w:t>
      </w:r>
      <w:proofErr w:type="spellEnd"/>
      <w:r>
        <w:rPr>
          <w:rFonts w:ascii="Arial" w:hAnsi="Arial" w:cs="Arial"/>
        </w:rPr>
        <w:t xml:space="preserve"> la </w:t>
      </w:r>
      <w:proofErr w:type="spellStart"/>
      <w:r>
        <w:rPr>
          <w:rFonts w:ascii="Arial" w:hAnsi="Arial" w:cs="Arial"/>
        </w:rPr>
        <w:t>información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enviada</w:t>
      </w:r>
      <w:proofErr w:type="spellEnd"/>
      <w:r>
        <w:rPr>
          <w:rFonts w:ascii="Arial" w:hAnsi="Arial" w:cs="Arial"/>
        </w:rPr>
        <w:t xml:space="preserve"> .</w:t>
      </w:r>
      <w:proofErr w:type="gramEnd"/>
    </w:p>
    <w:p w:rsidR="004B3D51" w:rsidRDefault="004B3D51" w:rsidP="004B3D51">
      <w:pPr>
        <w:spacing w:after="20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la </w:t>
      </w:r>
      <w:proofErr w:type="spellStart"/>
      <w:r>
        <w:rPr>
          <w:rFonts w:ascii="Arial" w:hAnsi="Arial" w:cs="Arial"/>
        </w:rPr>
        <w:t>confederación</w:t>
      </w:r>
      <w:proofErr w:type="spellEnd"/>
      <w:r>
        <w:rPr>
          <w:rFonts w:ascii="Arial" w:hAnsi="Arial" w:cs="Arial"/>
        </w:rPr>
        <w:t xml:space="preserve"> de Pueblos </w:t>
      </w:r>
      <w:proofErr w:type="spellStart"/>
      <w:r>
        <w:rPr>
          <w:rFonts w:ascii="Arial" w:hAnsi="Arial" w:cs="Arial"/>
        </w:rPr>
        <w:t>Indigenas</w:t>
      </w:r>
      <w:proofErr w:type="spellEnd"/>
      <w:r>
        <w:rPr>
          <w:rFonts w:ascii="Arial" w:hAnsi="Arial" w:cs="Arial"/>
        </w:rPr>
        <w:t xml:space="preserve"> de Bolivia </w:t>
      </w:r>
      <w:proofErr w:type="spellStart"/>
      <w:r>
        <w:rPr>
          <w:rFonts w:ascii="Arial" w:hAnsi="Arial" w:cs="Arial"/>
        </w:rPr>
        <w:t>hemos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analizado</w:t>
      </w:r>
      <w:proofErr w:type="spellEnd"/>
      <w:r>
        <w:rPr>
          <w:rFonts w:ascii="Arial" w:hAnsi="Arial" w:cs="Arial"/>
        </w:rPr>
        <w:t xml:space="preserve"> los </w:t>
      </w:r>
      <w:proofErr w:type="spellStart"/>
      <w:r>
        <w:rPr>
          <w:rFonts w:ascii="Arial" w:hAnsi="Arial" w:cs="Arial"/>
        </w:rPr>
        <w:t>principios</w:t>
      </w:r>
      <w:proofErr w:type="spellEnd"/>
      <w:r>
        <w:rPr>
          <w:rFonts w:ascii="Arial" w:hAnsi="Arial" w:cs="Arial"/>
        </w:rPr>
        <w:t xml:space="preserve"> y </w:t>
      </w:r>
      <w:proofErr w:type="spellStart"/>
      <w:r>
        <w:rPr>
          <w:rFonts w:ascii="Arial" w:hAnsi="Arial" w:cs="Arial"/>
        </w:rPr>
        <w:t>criterios</w:t>
      </w:r>
      <w:proofErr w:type="spellEnd"/>
      <w:r>
        <w:rPr>
          <w:rFonts w:ascii="Arial" w:hAnsi="Arial" w:cs="Arial"/>
        </w:rPr>
        <w:t xml:space="preserve"> de UN REDD </w:t>
      </w:r>
      <w:proofErr w:type="spellStart"/>
      <w:r>
        <w:rPr>
          <w:rFonts w:ascii="Arial" w:hAnsi="Arial" w:cs="Arial"/>
        </w:rPr>
        <w:t>enviados</w:t>
      </w:r>
      <w:proofErr w:type="spellEnd"/>
      <w:r>
        <w:rPr>
          <w:rFonts w:ascii="Arial" w:hAnsi="Arial" w:cs="Arial"/>
        </w:rPr>
        <w:t xml:space="preserve"> y </w:t>
      </w:r>
      <w:proofErr w:type="spellStart"/>
      <w:r>
        <w:rPr>
          <w:rFonts w:ascii="Arial" w:hAnsi="Arial" w:cs="Arial"/>
        </w:rPr>
        <w:t>concluimos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basado</w:t>
      </w:r>
      <w:proofErr w:type="spellEnd"/>
      <w:r>
        <w:rPr>
          <w:rFonts w:ascii="Arial" w:hAnsi="Arial" w:cs="Arial"/>
        </w:rPr>
        <w:t xml:space="preserve"> en </w:t>
      </w:r>
      <w:proofErr w:type="spellStart"/>
      <w:r>
        <w:rPr>
          <w:rFonts w:ascii="Arial" w:hAnsi="Arial" w:cs="Arial"/>
        </w:rPr>
        <w:t>nuestra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experiencia</w:t>
      </w:r>
      <w:proofErr w:type="spellEnd"/>
      <w:r>
        <w:rPr>
          <w:rFonts w:ascii="Arial" w:hAnsi="Arial" w:cs="Arial"/>
        </w:rPr>
        <w:t xml:space="preserve">, que es </w:t>
      </w:r>
      <w:proofErr w:type="spellStart"/>
      <w:r>
        <w:rPr>
          <w:rFonts w:ascii="Arial" w:hAnsi="Arial" w:cs="Arial"/>
        </w:rPr>
        <w:t>importante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incluir</w:t>
      </w:r>
      <w:proofErr w:type="spellEnd"/>
      <w:r>
        <w:rPr>
          <w:rFonts w:ascii="Arial" w:hAnsi="Arial" w:cs="Arial"/>
        </w:rPr>
        <w:t xml:space="preserve"> el </w:t>
      </w:r>
      <w:proofErr w:type="spellStart"/>
      <w:r>
        <w:rPr>
          <w:rFonts w:ascii="Arial" w:hAnsi="Arial" w:cs="Arial"/>
        </w:rPr>
        <w:t>siguiente</w:t>
      </w:r>
      <w:proofErr w:type="spellEnd"/>
      <w:r>
        <w:rPr>
          <w:rFonts w:ascii="Arial" w:hAnsi="Arial" w:cs="Arial"/>
        </w:rPr>
        <w:t xml:space="preserve"> principio y los </w:t>
      </w:r>
      <w:proofErr w:type="spellStart"/>
      <w:r>
        <w:rPr>
          <w:rFonts w:ascii="Arial" w:hAnsi="Arial" w:cs="Arial"/>
        </w:rPr>
        <w:t>cirterios</w:t>
      </w:r>
      <w:proofErr w:type="spellEnd"/>
      <w:r>
        <w:rPr>
          <w:rFonts w:ascii="Arial" w:hAnsi="Arial" w:cs="Arial"/>
        </w:rPr>
        <w:t xml:space="preserve"> que van </w:t>
      </w:r>
      <w:proofErr w:type="spellStart"/>
      <w:r>
        <w:rPr>
          <w:rFonts w:ascii="Arial" w:hAnsi="Arial" w:cs="Arial"/>
        </w:rPr>
        <w:t>continuación</w:t>
      </w:r>
      <w:proofErr w:type="spellEnd"/>
      <w:r>
        <w:rPr>
          <w:rFonts w:ascii="Arial" w:hAnsi="Arial" w:cs="Arial"/>
        </w:rPr>
        <w:t>:</w:t>
      </w:r>
    </w:p>
    <w:p w:rsidR="004B3D51" w:rsidRDefault="004B3D51" w:rsidP="004B3D51">
      <w:pPr>
        <w:spacing w:after="20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Principio :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Gobernanza</w:t>
      </w:r>
      <w:proofErr w:type="spellEnd"/>
      <w:r>
        <w:rPr>
          <w:rFonts w:ascii="Arial" w:hAnsi="Arial" w:cs="Arial"/>
        </w:rPr>
        <w:t xml:space="preserve"> Forestal  </w:t>
      </w:r>
      <w:proofErr w:type="spellStart"/>
      <w:r>
        <w:rPr>
          <w:rFonts w:ascii="Arial" w:hAnsi="Arial" w:cs="Arial"/>
        </w:rPr>
        <w:t>Mejorar</w:t>
      </w:r>
      <w:proofErr w:type="spellEnd"/>
      <w:r>
        <w:rPr>
          <w:rFonts w:ascii="Arial" w:hAnsi="Arial" w:cs="Arial"/>
        </w:rPr>
        <w:t xml:space="preserve"> los </w:t>
      </w:r>
      <w:proofErr w:type="spellStart"/>
      <w:r>
        <w:rPr>
          <w:rFonts w:ascii="Arial" w:hAnsi="Arial" w:cs="Arial"/>
        </w:rPr>
        <w:t>sistemas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regulación</w:t>
      </w:r>
      <w:proofErr w:type="spellEnd"/>
      <w:r>
        <w:rPr>
          <w:rFonts w:ascii="Arial" w:hAnsi="Arial" w:cs="Arial"/>
        </w:rPr>
        <w:t xml:space="preserve"> y </w:t>
      </w:r>
      <w:proofErr w:type="spellStart"/>
      <w:r>
        <w:rPr>
          <w:rFonts w:ascii="Arial" w:hAnsi="Arial" w:cs="Arial"/>
        </w:rPr>
        <w:t>aplicación</w:t>
      </w:r>
      <w:proofErr w:type="spellEnd"/>
      <w:r>
        <w:rPr>
          <w:rFonts w:ascii="Arial" w:hAnsi="Arial" w:cs="Arial"/>
        </w:rPr>
        <w:t xml:space="preserve"> de la </w:t>
      </w:r>
      <w:proofErr w:type="spellStart"/>
      <w:r>
        <w:rPr>
          <w:rFonts w:ascii="Arial" w:hAnsi="Arial" w:cs="Arial"/>
        </w:rPr>
        <w:t>legislación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vigente</w:t>
      </w:r>
      <w:proofErr w:type="spellEnd"/>
      <w:r>
        <w:rPr>
          <w:rFonts w:ascii="Arial" w:hAnsi="Arial" w:cs="Arial"/>
        </w:rPr>
        <w:t xml:space="preserve"> de los </w:t>
      </w:r>
      <w:proofErr w:type="spellStart"/>
      <w:r>
        <w:rPr>
          <w:rFonts w:ascii="Arial" w:hAnsi="Arial" w:cs="Arial"/>
        </w:rPr>
        <w:t>países</w:t>
      </w:r>
      <w:proofErr w:type="spellEnd"/>
      <w:r>
        <w:rPr>
          <w:rFonts w:ascii="Arial" w:hAnsi="Arial" w:cs="Arial"/>
        </w:rPr>
        <w:t xml:space="preserve"> con </w:t>
      </w:r>
      <w:proofErr w:type="spellStart"/>
      <w:r>
        <w:rPr>
          <w:rFonts w:ascii="Arial" w:hAnsi="Arial" w:cs="Arial"/>
        </w:rPr>
        <w:t>participación</w:t>
      </w:r>
      <w:proofErr w:type="spellEnd"/>
      <w:r>
        <w:rPr>
          <w:rFonts w:ascii="Arial" w:hAnsi="Arial" w:cs="Arial"/>
        </w:rPr>
        <w:t xml:space="preserve"> social para el control </w:t>
      </w:r>
    </w:p>
    <w:p w:rsidR="004B3D51" w:rsidRDefault="004B3D51" w:rsidP="004B3D51">
      <w:pPr>
        <w:spacing w:after="20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Criterio</w:t>
      </w:r>
      <w:proofErr w:type="spellEnd"/>
      <w:r>
        <w:rPr>
          <w:rFonts w:ascii="Arial" w:hAnsi="Arial" w:cs="Arial"/>
        </w:rPr>
        <w:t xml:space="preserve"> 1</w:t>
      </w:r>
      <w:proofErr w:type="gramStart"/>
      <w:r>
        <w:rPr>
          <w:rFonts w:ascii="Arial" w:hAnsi="Arial" w:cs="Arial"/>
        </w:rPr>
        <w:t>.-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Promover</w:t>
      </w:r>
      <w:proofErr w:type="spellEnd"/>
      <w:r>
        <w:rPr>
          <w:rFonts w:ascii="Arial" w:hAnsi="Arial" w:cs="Arial"/>
        </w:rPr>
        <w:t xml:space="preserve"> y </w:t>
      </w:r>
      <w:proofErr w:type="spellStart"/>
      <w:r>
        <w:rPr>
          <w:rFonts w:ascii="Arial" w:hAnsi="Arial" w:cs="Arial"/>
        </w:rPr>
        <w:t>mejorar</w:t>
      </w:r>
      <w:proofErr w:type="spellEnd"/>
      <w:r>
        <w:rPr>
          <w:rFonts w:ascii="Arial" w:hAnsi="Arial" w:cs="Arial"/>
        </w:rPr>
        <w:t xml:space="preserve"> la </w:t>
      </w:r>
      <w:proofErr w:type="spellStart"/>
      <w:r>
        <w:rPr>
          <w:rFonts w:ascii="Arial" w:hAnsi="Arial" w:cs="Arial"/>
        </w:rPr>
        <w:t>participación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las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organizaciones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productivas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forestales</w:t>
      </w:r>
      <w:proofErr w:type="spellEnd"/>
      <w:r>
        <w:rPr>
          <w:rFonts w:ascii="Arial" w:hAnsi="Arial" w:cs="Arial"/>
        </w:rPr>
        <w:t xml:space="preserve"> en el control social </w:t>
      </w:r>
    </w:p>
    <w:p w:rsidR="004B3D51" w:rsidRDefault="004B3D51" w:rsidP="004B3D51">
      <w:pPr>
        <w:spacing w:after="20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Criterio</w:t>
      </w:r>
      <w:proofErr w:type="spellEnd"/>
      <w:r>
        <w:rPr>
          <w:rFonts w:ascii="Arial" w:hAnsi="Arial" w:cs="Arial"/>
        </w:rPr>
        <w:t xml:space="preserve"> 2</w:t>
      </w:r>
      <w:proofErr w:type="gramStart"/>
      <w:r>
        <w:rPr>
          <w:rFonts w:ascii="Arial" w:hAnsi="Arial" w:cs="Arial"/>
        </w:rPr>
        <w:t>.-</w:t>
      </w:r>
      <w:proofErr w:type="gramEnd"/>
      <w:r>
        <w:rPr>
          <w:rFonts w:ascii="Arial" w:hAnsi="Arial" w:cs="Arial"/>
        </w:rPr>
        <w:t xml:space="preserve"> Las </w:t>
      </w:r>
      <w:proofErr w:type="spellStart"/>
      <w:r>
        <w:rPr>
          <w:rFonts w:ascii="Arial" w:hAnsi="Arial" w:cs="Arial"/>
        </w:rPr>
        <w:t>estructuras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publicas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nacionales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garantizan</w:t>
      </w:r>
      <w:proofErr w:type="spellEnd"/>
      <w:r>
        <w:rPr>
          <w:rFonts w:ascii="Arial" w:hAnsi="Arial" w:cs="Arial"/>
        </w:rPr>
        <w:t xml:space="preserve"> la </w:t>
      </w:r>
      <w:proofErr w:type="spellStart"/>
      <w:r>
        <w:rPr>
          <w:rFonts w:ascii="Arial" w:hAnsi="Arial" w:cs="Arial"/>
        </w:rPr>
        <w:t>aplicación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transparente</w:t>
      </w:r>
      <w:proofErr w:type="spellEnd"/>
      <w:r>
        <w:rPr>
          <w:rFonts w:ascii="Arial" w:hAnsi="Arial" w:cs="Arial"/>
        </w:rPr>
        <w:t xml:space="preserve"> de la </w:t>
      </w:r>
      <w:proofErr w:type="spellStart"/>
      <w:r>
        <w:rPr>
          <w:rFonts w:ascii="Arial" w:hAnsi="Arial" w:cs="Arial"/>
        </w:rPr>
        <w:t>normativa</w:t>
      </w:r>
      <w:proofErr w:type="spellEnd"/>
      <w:r>
        <w:rPr>
          <w:rFonts w:ascii="Arial" w:hAnsi="Arial" w:cs="Arial"/>
        </w:rPr>
        <w:t xml:space="preserve"> </w:t>
      </w:r>
    </w:p>
    <w:p w:rsidR="004B3D51" w:rsidRDefault="004B3D51" w:rsidP="004B3D51">
      <w:pPr>
        <w:spacing w:after="20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Criterio</w:t>
      </w:r>
      <w:proofErr w:type="spellEnd"/>
      <w:r>
        <w:rPr>
          <w:rFonts w:ascii="Arial" w:hAnsi="Arial" w:cs="Arial"/>
        </w:rPr>
        <w:t xml:space="preserve"> 3</w:t>
      </w:r>
      <w:proofErr w:type="gramStart"/>
      <w:r>
        <w:rPr>
          <w:rFonts w:ascii="Arial" w:hAnsi="Arial" w:cs="Arial"/>
        </w:rPr>
        <w:t>.-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Minimizar</w:t>
      </w:r>
      <w:proofErr w:type="spellEnd"/>
      <w:r>
        <w:rPr>
          <w:rFonts w:ascii="Arial" w:hAnsi="Arial" w:cs="Arial"/>
        </w:rPr>
        <w:t xml:space="preserve"> la </w:t>
      </w:r>
      <w:proofErr w:type="spellStart"/>
      <w:r>
        <w:rPr>
          <w:rFonts w:ascii="Arial" w:hAnsi="Arial" w:cs="Arial"/>
        </w:rPr>
        <w:t>degradación</w:t>
      </w:r>
      <w:proofErr w:type="spellEnd"/>
      <w:r>
        <w:rPr>
          <w:rFonts w:ascii="Arial" w:hAnsi="Arial" w:cs="Arial"/>
        </w:rPr>
        <w:t xml:space="preserve"> de los </w:t>
      </w:r>
      <w:proofErr w:type="spellStart"/>
      <w:r>
        <w:rPr>
          <w:rFonts w:ascii="Arial" w:hAnsi="Arial" w:cs="Arial"/>
        </w:rPr>
        <w:t>bosques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por</w:t>
      </w:r>
      <w:proofErr w:type="spellEnd"/>
      <w:r>
        <w:rPr>
          <w:rFonts w:ascii="Arial" w:hAnsi="Arial" w:cs="Arial"/>
        </w:rPr>
        <w:t xml:space="preserve"> la </w:t>
      </w:r>
      <w:proofErr w:type="spellStart"/>
      <w:r>
        <w:rPr>
          <w:rFonts w:ascii="Arial" w:hAnsi="Arial" w:cs="Arial"/>
        </w:rPr>
        <w:t>falta</w:t>
      </w:r>
      <w:proofErr w:type="spellEnd"/>
      <w:r>
        <w:rPr>
          <w:rFonts w:ascii="Arial" w:hAnsi="Arial" w:cs="Arial"/>
        </w:rPr>
        <w:t xml:space="preserve"> de control, de los </w:t>
      </w:r>
      <w:proofErr w:type="spellStart"/>
      <w:r>
        <w:rPr>
          <w:rFonts w:ascii="Arial" w:hAnsi="Arial" w:cs="Arial"/>
        </w:rPr>
        <w:t>bosques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haciendo</w:t>
      </w:r>
      <w:proofErr w:type="spellEnd"/>
      <w:r>
        <w:rPr>
          <w:rFonts w:ascii="Arial" w:hAnsi="Arial" w:cs="Arial"/>
        </w:rPr>
        <w:t xml:space="preserve"> que </w:t>
      </w:r>
      <w:proofErr w:type="spellStart"/>
      <w:r>
        <w:rPr>
          <w:rFonts w:ascii="Arial" w:hAnsi="Arial" w:cs="Arial"/>
        </w:rPr>
        <w:t>esta</w:t>
      </w:r>
      <w:proofErr w:type="spellEnd"/>
      <w:r>
        <w:rPr>
          <w:rFonts w:ascii="Arial" w:hAnsi="Arial" w:cs="Arial"/>
        </w:rPr>
        <w:t xml:space="preserve"> sea una </w:t>
      </w:r>
      <w:proofErr w:type="spellStart"/>
      <w:r>
        <w:rPr>
          <w:rFonts w:ascii="Arial" w:hAnsi="Arial" w:cs="Arial"/>
        </w:rPr>
        <w:t>actividad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prioritaria</w:t>
      </w:r>
      <w:proofErr w:type="spellEnd"/>
      <w:r>
        <w:rPr>
          <w:rFonts w:ascii="Arial" w:hAnsi="Arial" w:cs="Arial"/>
        </w:rPr>
        <w:t xml:space="preserve"> para  REDD+ </w:t>
      </w:r>
    </w:p>
    <w:p w:rsidR="004B3D51" w:rsidRDefault="004B3D51" w:rsidP="004B3D51">
      <w:pPr>
        <w:spacing w:after="200"/>
        <w:jc w:val="both"/>
        <w:rPr>
          <w:rFonts w:ascii="Arial" w:hAnsi="Arial" w:cs="Arial"/>
        </w:rPr>
      </w:pPr>
    </w:p>
    <w:p w:rsidR="004B3D51" w:rsidRDefault="004B3D51" w:rsidP="004B3D51">
      <w:pPr>
        <w:spacing w:after="200"/>
        <w:jc w:val="both"/>
        <w:rPr>
          <w:rFonts w:ascii="Arial" w:hAnsi="Arial" w:cs="Arial"/>
        </w:rPr>
      </w:pPr>
      <w:r>
        <w:rPr>
          <w:rFonts w:ascii="Arial" w:hAnsi="Arial" w:cs="Arial"/>
        </w:rPr>
        <w:t>Dear Mariana:</w:t>
      </w:r>
    </w:p>
    <w:p w:rsidR="004B3D51" w:rsidRDefault="004B3D51" w:rsidP="004B3D51">
      <w:pPr>
        <w:spacing w:after="20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First </w:t>
      </w:r>
      <w:proofErr w:type="spellStart"/>
      <w:r>
        <w:rPr>
          <w:rFonts w:ascii="Arial" w:hAnsi="Arial" w:cs="Arial"/>
        </w:rPr>
        <w:t>agradecerte</w:t>
      </w:r>
      <w:proofErr w:type="spellEnd"/>
      <w:r>
        <w:rPr>
          <w:rFonts w:ascii="Arial" w:hAnsi="Arial" w:cs="Arial"/>
        </w:rPr>
        <w:t xml:space="preserve"> by the sent information.</w:t>
      </w:r>
      <w:proofErr w:type="gramEnd"/>
      <w:r>
        <w:rPr>
          <w:rFonts w:ascii="Arial" w:hAnsi="Arial" w:cs="Arial"/>
        </w:rPr>
        <w:t xml:space="preserve"> In the confederation of Indigenous Towns of Bolivia we have analyzed the principles and criteria of a sent REDD and concluded, based on our experience, that is important to include the following principle and the </w:t>
      </w:r>
      <w:proofErr w:type="spellStart"/>
      <w:r>
        <w:rPr>
          <w:rFonts w:ascii="Arial" w:hAnsi="Arial" w:cs="Arial"/>
        </w:rPr>
        <w:t>cirterios</w:t>
      </w:r>
      <w:proofErr w:type="spellEnd"/>
      <w:r>
        <w:rPr>
          <w:rFonts w:ascii="Arial" w:hAnsi="Arial" w:cs="Arial"/>
        </w:rPr>
        <w:t xml:space="preserve"> that go continuation: </w:t>
      </w:r>
    </w:p>
    <w:p w:rsidR="004B3D51" w:rsidRDefault="004B3D51" w:rsidP="004B3D51">
      <w:pPr>
        <w:spacing w:after="200"/>
        <w:jc w:val="both"/>
      </w:pPr>
      <w:r>
        <w:rPr>
          <w:rFonts w:ascii="Arial" w:hAnsi="Arial" w:cs="Arial"/>
        </w:rPr>
        <w:t xml:space="preserve">Principle: Forest </w:t>
      </w:r>
      <w:proofErr w:type="spellStart"/>
      <w:r>
        <w:rPr>
          <w:rFonts w:ascii="Arial" w:hAnsi="Arial" w:cs="Arial"/>
        </w:rPr>
        <w:t>Gobernanza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To</w:t>
      </w:r>
      <w:proofErr w:type="gramEnd"/>
      <w:r>
        <w:rPr>
          <w:rFonts w:ascii="Arial" w:hAnsi="Arial" w:cs="Arial"/>
        </w:rPr>
        <w:t xml:space="preserve"> improve the systems of regulation and application of the effective legislation of the countries with social participation for the control </w:t>
      </w:r>
    </w:p>
    <w:p w:rsidR="004B3D51" w:rsidRDefault="004B3D51" w:rsidP="004B3D51">
      <w:pPr>
        <w:spacing w:after="20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Criterion 1.</w:t>
      </w:r>
      <w:proofErr w:type="gramEnd"/>
      <w:r>
        <w:rPr>
          <w:rFonts w:ascii="Arial" w:hAnsi="Arial" w:cs="Arial"/>
        </w:rPr>
        <w:t xml:space="preserve"> - To promote and to improve the participation of the productive organizations forest in the social control </w:t>
      </w:r>
    </w:p>
    <w:p w:rsidR="004B3D51" w:rsidRDefault="004B3D51" w:rsidP="004B3D51">
      <w:pPr>
        <w:spacing w:after="20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Criterion 2.</w:t>
      </w:r>
      <w:proofErr w:type="gramEnd"/>
      <w:r>
        <w:rPr>
          <w:rFonts w:ascii="Arial" w:hAnsi="Arial" w:cs="Arial"/>
        </w:rPr>
        <w:t xml:space="preserve"> - The structures you publish nationals guarantee the transparent application of the </w:t>
      </w:r>
    </w:p>
    <w:p w:rsidR="004B3D51" w:rsidRDefault="004B3D51" w:rsidP="004B3D51">
      <w:pPr>
        <w:spacing w:after="20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Criterio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3 .</w:t>
      </w:r>
      <w:proofErr w:type="gramEnd"/>
      <w:r>
        <w:rPr>
          <w:rFonts w:ascii="Arial" w:hAnsi="Arial" w:cs="Arial"/>
        </w:rPr>
        <w:t xml:space="preserve"> - To diminish the degradation of the forests by the lack of control, of the forests causing that this is a high-priority activity for REDD+</w:t>
      </w:r>
    </w:p>
    <w:p w:rsidR="00B15966" w:rsidRDefault="004B3D51" w:rsidP="004B3D51">
      <w:r>
        <w:rPr>
          <w:rFonts w:ascii="Tahoma" w:eastAsia="Times New Roman" w:hAnsi="Tahoma" w:cs="Tahoma"/>
          <w:sz w:val="20"/>
          <w:szCs w:val="20"/>
        </w:rPr>
        <w:br/>
      </w:r>
      <w:proofErr w:type="spellStart"/>
      <w:proofErr w:type="gramStart"/>
      <w:r>
        <w:rPr>
          <w:rFonts w:ascii="Tahoma" w:eastAsia="Times New Roman" w:hAnsi="Tahoma" w:cs="Tahoma"/>
          <w:sz w:val="20"/>
          <w:szCs w:val="20"/>
        </w:rPr>
        <w:t>atte</w:t>
      </w:r>
      <w:proofErr w:type="spellEnd"/>
      <w:proofErr w:type="gramEnd"/>
      <w:r>
        <w:rPr>
          <w:rFonts w:ascii="Tahoma" w:eastAsia="Times New Roman" w:hAnsi="Tahoma" w:cs="Tahoma"/>
          <w:sz w:val="20"/>
          <w:szCs w:val="20"/>
        </w:rPr>
        <w:br/>
      </w:r>
      <w:r>
        <w:rPr>
          <w:rStyle w:val="Emphasis"/>
          <w:rFonts w:ascii="Lucida Handwriting" w:eastAsia="Times New Roman" w:hAnsi="Lucida Handwriting" w:cs="Tahoma"/>
          <w:sz w:val="20"/>
          <w:szCs w:val="20"/>
        </w:rPr>
        <w:t>Ing. Jaime Retamozo F</w:t>
      </w:r>
      <w:proofErr w:type="gramStart"/>
      <w:r>
        <w:rPr>
          <w:rStyle w:val="Emphasis"/>
          <w:rFonts w:ascii="Lucida Handwriting" w:eastAsia="Times New Roman" w:hAnsi="Lucida Handwriting" w:cs="Tahoma"/>
          <w:sz w:val="20"/>
          <w:szCs w:val="20"/>
        </w:rPr>
        <w:t>.</w:t>
      </w:r>
      <w:proofErr w:type="gramEnd"/>
      <w:r>
        <w:rPr>
          <w:rFonts w:ascii="Tahoma" w:eastAsia="Times New Roman" w:hAnsi="Tahoma" w:cs="Tahoma"/>
          <w:sz w:val="20"/>
          <w:szCs w:val="20"/>
        </w:rPr>
        <w:br/>
      </w:r>
      <w:r>
        <w:rPr>
          <w:rStyle w:val="Emphasis"/>
          <w:rFonts w:ascii="Lucida Handwriting" w:eastAsia="Times New Roman" w:hAnsi="Lucida Handwriting" w:cs="Tahoma"/>
          <w:sz w:val="16"/>
          <w:szCs w:val="16"/>
        </w:rPr>
        <w:t>ASESOR TECNICO  PROY  GESTION POLITICA EN REDD</w:t>
      </w:r>
      <w:r>
        <w:rPr>
          <w:rFonts w:ascii="Tahoma" w:eastAsia="Times New Roman" w:hAnsi="Tahoma" w:cs="Tahoma"/>
          <w:sz w:val="20"/>
          <w:szCs w:val="20"/>
        </w:rPr>
        <w:br/>
      </w:r>
      <w:r>
        <w:rPr>
          <w:rStyle w:val="Emphasis"/>
          <w:rFonts w:ascii="Lucida Handwriting" w:eastAsia="Times New Roman" w:hAnsi="Lucida Handwriting" w:cs="Tahoma"/>
          <w:sz w:val="20"/>
          <w:szCs w:val="20"/>
        </w:rPr>
        <w:t>CIDOB</w:t>
      </w:r>
      <w:r>
        <w:rPr>
          <w:rFonts w:ascii="Tahoma" w:eastAsia="Times New Roman" w:hAnsi="Tahoma" w:cs="Tahoma"/>
          <w:sz w:val="16"/>
          <w:szCs w:val="16"/>
        </w:rPr>
        <w:br/>
      </w:r>
      <w:r>
        <w:rPr>
          <w:rStyle w:val="Strong"/>
          <w:rFonts w:ascii="Tahoma" w:eastAsia="Times New Roman" w:hAnsi="Tahoma" w:cs="Tahoma"/>
          <w:sz w:val="20"/>
          <w:szCs w:val="20"/>
        </w:rPr>
        <w:lastRenderedPageBreak/>
        <w:t>CELL        591 - 70201505</w:t>
      </w:r>
      <w:r>
        <w:rPr>
          <w:rFonts w:ascii="Tahoma" w:eastAsia="Times New Roman" w:hAnsi="Tahoma" w:cs="Tahoma"/>
          <w:sz w:val="20"/>
          <w:szCs w:val="20"/>
        </w:rPr>
        <w:br/>
      </w:r>
      <w:r>
        <w:rPr>
          <w:rStyle w:val="Strong"/>
          <w:rFonts w:ascii="Tahoma" w:eastAsia="Times New Roman" w:hAnsi="Tahoma" w:cs="Tahoma"/>
          <w:sz w:val="20"/>
          <w:szCs w:val="20"/>
        </w:rPr>
        <w:t>SANTA CRUZ - BOLIVIA</w:t>
      </w:r>
      <w:r>
        <w:rPr>
          <w:rFonts w:ascii="Tahoma" w:eastAsia="Times New Roman" w:hAnsi="Tahoma" w:cs="Tahoma"/>
          <w:sz w:val="20"/>
          <w:szCs w:val="20"/>
        </w:rPr>
        <w:br/>
      </w:r>
      <w:r>
        <w:rPr>
          <w:rFonts w:ascii="Tahoma" w:eastAsia="Times New Roman" w:hAnsi="Tahoma" w:cs="Tahoma"/>
          <w:sz w:val="20"/>
          <w:szCs w:val="20"/>
        </w:rPr>
        <w:br/>
      </w:r>
      <w:r>
        <w:rPr>
          <w:rFonts w:ascii="Tahoma" w:eastAsia="Times New Roman" w:hAnsi="Tahoma" w:cs="Tahoma"/>
          <w:sz w:val="20"/>
          <w:szCs w:val="20"/>
        </w:rPr>
        <w:br/>
      </w:r>
    </w:p>
    <w:sectPr w:rsidR="00B15966" w:rsidSect="00B1596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B3D51"/>
    <w:rsid w:val="00045A01"/>
    <w:rsid w:val="00172BBB"/>
    <w:rsid w:val="001D56DB"/>
    <w:rsid w:val="00482B7B"/>
    <w:rsid w:val="004B3D51"/>
    <w:rsid w:val="00520CAF"/>
    <w:rsid w:val="00534276"/>
    <w:rsid w:val="005D3CDB"/>
    <w:rsid w:val="00690F49"/>
    <w:rsid w:val="006C044E"/>
    <w:rsid w:val="006D1494"/>
    <w:rsid w:val="0070316D"/>
    <w:rsid w:val="0075321C"/>
    <w:rsid w:val="00B15966"/>
    <w:rsid w:val="00B2024E"/>
    <w:rsid w:val="00BC2C01"/>
    <w:rsid w:val="00E3296A"/>
    <w:rsid w:val="00E74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D5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4B3D51"/>
    <w:rPr>
      <w:i/>
      <w:iCs/>
    </w:rPr>
  </w:style>
  <w:style w:type="character" w:styleId="Strong">
    <w:name w:val="Strong"/>
    <w:basedOn w:val="DefaultParagraphFont"/>
    <w:uiPriority w:val="22"/>
    <w:qFormat/>
    <w:rsid w:val="004B3D5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2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307</Words>
  <Characters>1751</Characters>
  <Application>Microsoft Office Word</Application>
  <DocSecurity>0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</dc:creator>
  <cp:keywords/>
  <dc:description/>
  <cp:lastModifiedBy>MO</cp:lastModifiedBy>
  <cp:revision>1</cp:revision>
  <dcterms:created xsi:type="dcterms:W3CDTF">2011-08-08T18:42:00Z</dcterms:created>
  <dcterms:modified xsi:type="dcterms:W3CDTF">2011-08-08T18:44:00Z</dcterms:modified>
</cp:coreProperties>
</file>